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Layout w:type="fixed"/>
        <w:tblLook w:val="01E0" w:firstRow="1" w:lastRow="1" w:firstColumn="1" w:lastColumn="1" w:noHBand="0" w:noVBand="0"/>
      </w:tblPr>
      <w:tblGrid>
        <w:gridCol w:w="14317"/>
      </w:tblGrid>
      <w:tr w:rsidR="004C2E40" w:rsidTr="00DB5E4F">
        <w:trPr>
          <w:trHeight w:val="1835"/>
        </w:trPr>
        <w:tc>
          <w:tcPr>
            <w:tcW w:w="14317" w:type="dxa"/>
          </w:tcPr>
          <w:p w:rsidR="004C2E40" w:rsidRDefault="004C2E40" w:rsidP="00DB5E4F">
            <w:pPr>
              <w:jc w:val="both"/>
              <w:rPr>
                <w:sz w:val="24"/>
                <w:szCs w:val="24"/>
              </w:rPr>
            </w:pPr>
          </w:p>
          <w:p w:rsidR="004C2E40" w:rsidRDefault="004C2E40" w:rsidP="00DB5E4F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Інформація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C2E40" w:rsidRDefault="004C2E40" w:rsidP="00DB5E4F">
            <w:pPr>
              <w:ind w:left="-1405" w:firstLine="14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Малорогозянський навчально-виховний комплекс ( загальноосвітню школу І-ІІІ ступенів – дошкільний навчальний заклад (ясла-садок) </w:t>
            </w:r>
            <w:proofErr w:type="spellStart"/>
            <w:r>
              <w:rPr>
                <w:b/>
                <w:sz w:val="28"/>
                <w:szCs w:val="28"/>
              </w:rPr>
              <w:t>Золочівської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районної державної  адміністрації</w:t>
            </w:r>
          </w:p>
          <w:p w:rsidR="004C2E40" w:rsidRDefault="004C2E40" w:rsidP="00DB5E4F">
            <w:pPr>
              <w:ind w:left="-1405" w:firstLine="14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Харківської області</w:t>
            </w:r>
          </w:p>
          <w:p w:rsidR="004C2E40" w:rsidRDefault="004C2E40" w:rsidP="00DB5E4F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4034" w:type="dxa"/>
              <w:tblLayout w:type="fixed"/>
              <w:tblLook w:val="01E0" w:firstRow="1" w:lastRow="1" w:firstColumn="1" w:lastColumn="1" w:noHBand="0" w:noVBand="0"/>
            </w:tblPr>
            <w:tblGrid>
              <w:gridCol w:w="2089"/>
              <w:gridCol w:w="11945"/>
            </w:tblGrid>
            <w:tr w:rsidR="004C2E40" w:rsidRPr="006A34F4" w:rsidTr="00DB5E4F"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Рік заснування </w:t>
                  </w:r>
                </w:p>
              </w:tc>
              <w:tc>
                <w:tcPr>
                  <w:tcW w:w="11945" w:type="dxa"/>
                  <w:hideMark/>
                </w:tcPr>
                <w:p w:rsidR="004C2E40" w:rsidRDefault="004C2E40" w:rsidP="00DB5E4F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2013 шляхом реорганізації </w:t>
                  </w:r>
                  <w:proofErr w:type="spellStart"/>
                  <w:r>
                    <w:rPr>
                      <w:sz w:val="24"/>
                      <w:szCs w:val="24"/>
                    </w:rPr>
                    <w:t>Молорогозянської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ЗОШ І-ІІІ ступенів в Малорогозянський НВК</w:t>
                  </w:r>
                </w:p>
              </w:tc>
            </w:tr>
            <w:tr w:rsidR="004C2E40" w:rsidTr="00DB5E4F"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ind w:left="-1629" w:firstLine="162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Директор НВК</w:t>
                  </w:r>
                </w:p>
              </w:tc>
              <w:tc>
                <w:tcPr>
                  <w:tcW w:w="11945" w:type="dxa"/>
                  <w:hideMark/>
                </w:tcPr>
                <w:p w:rsidR="004C2E40" w:rsidRDefault="004C2E40" w:rsidP="00DB5E4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Задеря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Людмила Михайлівна, освіта вища, за фахом вчитель географії, вчитель початкових класів, має І кваліфікаційну категорію. Заклад очолює з 2017 року.</w:t>
                  </w:r>
                </w:p>
              </w:tc>
            </w:tr>
            <w:tr w:rsidR="004C2E40" w:rsidTr="00DB5E4F"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Контингент учнів</w:t>
                  </w:r>
                </w:p>
              </w:tc>
              <w:tc>
                <w:tcPr>
                  <w:tcW w:w="11945" w:type="dxa"/>
                  <w:hideMark/>
                </w:tcPr>
                <w:p w:rsidR="004C2E40" w:rsidRDefault="004C2E40" w:rsidP="00DB5E4F">
                  <w:pPr>
                    <w:spacing w:line="216" w:lineRule="auto"/>
                    <w:ind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 2017/2018 н. р.  навчається 86 учнів, з них учнів 1-4 класів – 38 чол., 5-9 класів – 38 учень, 10-11 класів – 10 учнів.  Випускників 11 класу - 5 учнів, з них: претенденти на нагородження золотою медаллю 0 учнів, срібною 0 учнів. Прийматимуть участь у ЗНО 5 учнів11 класу. Дошкільний підрозділ включає 20 дітей.</w:t>
                  </w:r>
                </w:p>
              </w:tc>
            </w:tr>
            <w:tr w:rsidR="004C2E40" w:rsidTr="00DB5E4F"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Мова навчання</w:t>
                  </w:r>
                </w:p>
              </w:tc>
              <w:tc>
                <w:tcPr>
                  <w:tcW w:w="11945" w:type="dxa"/>
                  <w:hideMark/>
                </w:tcPr>
                <w:p w:rsidR="004C2E40" w:rsidRDefault="004C2E40" w:rsidP="00DB5E4F">
                  <w:pPr>
                    <w:spacing w:line="216" w:lineRule="auto"/>
                    <w:ind w:right="8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Українська.</w:t>
                  </w:r>
                </w:p>
              </w:tc>
            </w:tr>
            <w:tr w:rsidR="004C2E40" w:rsidTr="00DB5E4F"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Профільне навчання</w:t>
                  </w:r>
                </w:p>
              </w:tc>
              <w:tc>
                <w:tcPr>
                  <w:tcW w:w="11945" w:type="dxa"/>
                  <w:hideMark/>
                </w:tcPr>
                <w:p w:rsidR="004C2E40" w:rsidRDefault="004C2E40" w:rsidP="00DB5E4F">
                  <w:pPr>
                    <w:spacing w:line="216" w:lineRule="auto"/>
                    <w:ind w:right="8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Навчально-виховний процес здійснюється в 10 та 11 класах за універсальним профілем.</w:t>
                  </w:r>
                </w:p>
              </w:tc>
            </w:tr>
            <w:tr w:rsidR="004C2E40" w:rsidTr="00DB5E4F"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Педагогічний колектив</w:t>
                  </w:r>
                </w:p>
              </w:tc>
              <w:tc>
                <w:tcPr>
                  <w:tcW w:w="11945" w:type="dxa"/>
                  <w:hideMark/>
                </w:tcPr>
                <w:p w:rsidR="004C2E40" w:rsidRDefault="004C2E40" w:rsidP="00DB5E4F">
                  <w:pPr>
                    <w:tabs>
                      <w:tab w:val="left" w:pos="-5328"/>
                      <w:tab w:val="left" w:pos="-514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Педагогічний колектив нараховує 18 педагогів, з них 1</w:t>
                  </w:r>
                  <w:r>
                    <w:rPr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чол. мають вищу освіту, </w:t>
                  </w:r>
                  <w:r>
                    <w:rPr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чол. – середню спеціальну. Вищу кваліфікаційну категорію має 1 чол., І кваліфікаційну категорію – 6 чол., ІІ кваліфікаційну категорію – 5 чол., категорію </w:t>
                  </w:r>
                  <w:proofErr w:type="spellStart"/>
                  <w:r>
                    <w:rPr>
                      <w:sz w:val="24"/>
                      <w:szCs w:val="24"/>
                    </w:rPr>
                    <w:t>„спеціаліст</w:t>
                  </w:r>
                  <w:proofErr w:type="spellEnd"/>
                  <w:r>
                    <w:rPr>
                      <w:sz w:val="24"/>
                      <w:szCs w:val="24"/>
                    </w:rPr>
                    <w:t>” – 2 чол.</w:t>
                  </w:r>
                </w:p>
              </w:tc>
            </w:tr>
            <w:tr w:rsidR="004C2E40" w:rsidRPr="0097583F" w:rsidTr="00DB5E4F"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Забезпечення харчуванням</w:t>
                  </w:r>
                </w:p>
              </w:tc>
              <w:tc>
                <w:tcPr>
                  <w:tcW w:w="11945" w:type="dxa"/>
                  <w:hideMark/>
                </w:tcPr>
                <w:p w:rsidR="004C2E40" w:rsidRDefault="004C2E40" w:rsidP="00DB5E4F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Гарячим безкоштовним харчуванням на 100% (39 учнів) забезпечено учнів початкових класів та дітей пільгових категорій (2 дитини: малозабезпечена сім*я та діти воїнів АТО). За рахунок батьківської плати харчується 45 учнів.</w:t>
                  </w:r>
                </w:p>
              </w:tc>
            </w:tr>
            <w:tr w:rsidR="004C2E40" w:rsidTr="00DB5E4F"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Творчий потенціал</w:t>
                  </w:r>
                </w:p>
              </w:tc>
              <w:tc>
                <w:tcPr>
                  <w:tcW w:w="11945" w:type="dxa"/>
                </w:tcPr>
                <w:p w:rsidR="004C2E40" w:rsidRPr="00041C4F" w:rsidRDefault="004C2E40" w:rsidP="00DB5E4F">
                  <w:pPr>
                    <w:shd w:val="clear" w:color="auto" w:fill="FFFFFF"/>
                    <w:rPr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</w:rPr>
                    <w:t xml:space="preserve">Педагогічний колектив працює над проблемою </w:t>
                  </w:r>
                  <w:r w:rsidRPr="00041C4F">
                    <w:rPr>
                      <w:sz w:val="24"/>
                      <w:szCs w:val="24"/>
                    </w:rPr>
                    <w:t>«</w:t>
                  </w:r>
                  <w:r w:rsidRPr="00041C4F">
                    <w:rPr>
                      <w:bCs/>
                      <w:sz w:val="24"/>
                      <w:szCs w:val="24"/>
                      <w:lang w:eastAsia="uk-UA"/>
                    </w:rPr>
                    <w:t xml:space="preserve">Формування ключових </w:t>
                  </w:r>
                  <w:proofErr w:type="spellStart"/>
                  <w:r w:rsidRPr="00041C4F">
                    <w:rPr>
                      <w:bCs/>
                      <w:sz w:val="24"/>
                      <w:szCs w:val="24"/>
                      <w:lang w:eastAsia="uk-UA"/>
                    </w:rPr>
                    <w:t>компетентностей</w:t>
                  </w:r>
                  <w:proofErr w:type="spellEnd"/>
                  <w:r w:rsidRPr="00041C4F">
                    <w:rPr>
                      <w:bCs/>
                      <w:sz w:val="24"/>
                      <w:szCs w:val="24"/>
                      <w:lang w:eastAsia="uk-UA"/>
                    </w:rPr>
                    <w:t xml:space="preserve"> учнів як ціннісних орієнтацій навчальної діяльності та виховної вза</w:t>
                  </w:r>
                  <w:r w:rsidRPr="00041C4F">
                    <w:rPr>
                      <w:bCs/>
                      <w:sz w:val="24"/>
                      <w:szCs w:val="24"/>
                      <w:lang w:eastAsia="uk-UA"/>
                    </w:rPr>
                    <w:t>є</w:t>
                  </w:r>
                  <w:r w:rsidRPr="00041C4F">
                    <w:rPr>
                      <w:bCs/>
                      <w:sz w:val="24"/>
                      <w:szCs w:val="24"/>
                      <w:lang w:eastAsia="uk-UA"/>
                    </w:rPr>
                    <w:t>модії вчителя і учня</w:t>
                  </w:r>
                  <w:r w:rsidRPr="00041C4F">
                    <w:rPr>
                      <w:sz w:val="24"/>
                      <w:szCs w:val="24"/>
                    </w:rPr>
                    <w:t>».</w:t>
                  </w:r>
                </w:p>
                <w:p w:rsidR="004C2E40" w:rsidRDefault="004C2E40" w:rsidP="00DB5E4F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4C2E40" w:rsidTr="00DB5E4F"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Гурткова робота</w:t>
                  </w:r>
                </w:p>
              </w:tc>
              <w:tc>
                <w:tcPr>
                  <w:tcW w:w="11945" w:type="dxa"/>
                  <w:hideMark/>
                </w:tcPr>
                <w:p w:rsidR="004C2E40" w:rsidRDefault="004C2E40" w:rsidP="00DB5E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школі працюють гуртки:  «Футбол», «Захист Вітчизни»,»Настільний теніс», «Художня самодіяльність», «Краєзнавство»</w:t>
                  </w:r>
                </w:p>
              </w:tc>
            </w:tr>
            <w:tr w:rsidR="004C2E40" w:rsidTr="00DB5E4F"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Підвіз учнів та вчителів</w:t>
                  </w:r>
                </w:p>
              </w:tc>
              <w:tc>
                <w:tcPr>
                  <w:tcW w:w="11945" w:type="dxa"/>
                  <w:hideMark/>
                </w:tcPr>
                <w:p w:rsidR="004C2E40" w:rsidRDefault="004C2E40" w:rsidP="00DB5E4F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школи потребують підвозу 33 учнів, 8 дошкільників та 10 вчителів. Учні і 7 вчителів підвозяться шкільним автобусом , 3 вчителя -  електричкою.</w:t>
                  </w:r>
                </w:p>
              </w:tc>
            </w:tr>
            <w:tr w:rsidR="004C2E40" w:rsidRPr="006A34F4" w:rsidTr="00DB5E4F">
              <w:trPr>
                <w:trHeight w:val="71"/>
              </w:trPr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Матеріально-технічне забезпечення</w:t>
                  </w:r>
                </w:p>
              </w:tc>
              <w:tc>
                <w:tcPr>
                  <w:tcW w:w="11945" w:type="dxa"/>
                  <w:hideMark/>
                </w:tcPr>
                <w:p w:rsidR="004C2E40" w:rsidRDefault="004C2E40" w:rsidP="00DB5E4F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 послуг учнів 1 комп’ютерний клас (5 ПК, ), ноутбук і проектор, стереосистема, музикальні центри (2) ,принтери (2 </w:t>
                  </w:r>
                  <w:proofErr w:type="spellStart"/>
                  <w:r>
                    <w:rPr>
                      <w:sz w:val="24"/>
                      <w:szCs w:val="24"/>
                    </w:rPr>
                    <w:t>шт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),  футбольний майданчик, їдальня. </w:t>
                  </w:r>
                </w:p>
                <w:p w:rsidR="004C2E40" w:rsidRDefault="004C2E40" w:rsidP="00DB5E4F">
                  <w:pPr>
                    <w:spacing w:line="21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Бібліотечний фонд налічує –5383 примірників художньої та навчальної літератури.</w:t>
                  </w:r>
                </w:p>
              </w:tc>
            </w:tr>
            <w:tr w:rsidR="004C2E40" w:rsidTr="00DB5E4F">
              <w:trPr>
                <w:trHeight w:val="1835"/>
              </w:trPr>
              <w:tc>
                <w:tcPr>
                  <w:tcW w:w="2089" w:type="dxa"/>
                  <w:hideMark/>
                </w:tcPr>
                <w:p w:rsidR="004C2E40" w:rsidRDefault="004C2E40" w:rsidP="00DB5E4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Досягнення вихованців</w:t>
                  </w:r>
                </w:p>
              </w:tc>
              <w:tc>
                <w:tcPr>
                  <w:tcW w:w="11945" w:type="dxa"/>
                </w:tcPr>
                <w:p w:rsidR="004C2E40" w:rsidRDefault="004C2E40" w:rsidP="00DB5E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Щорічно учні школи приймають участь у районних олімпіадах з базових дисциплін, турнірах, конкурсах, у районних заходах: фестивалі дружин юних пожежних, спартакіаді </w:t>
                  </w:r>
                  <w:proofErr w:type="spellStart"/>
                  <w:r>
                    <w:rPr>
                      <w:sz w:val="24"/>
                      <w:szCs w:val="24"/>
                    </w:rPr>
                    <w:t>„Спорт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протягом життя”, районному туристичному зльоті.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Досягнення у  2016/2017 н. р.: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ІІ місце – легкоатлетичний крос;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І та ІІ місця - змагання з </w:t>
                  </w:r>
                  <w:proofErr w:type="spellStart"/>
                  <w:r>
                    <w:rPr>
                      <w:sz w:val="24"/>
                      <w:szCs w:val="24"/>
                    </w:rPr>
                    <w:t>мініфутболу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ІІІ місце – лижні гонки;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ІІІ місце – настільний теніс;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ІІ місце – шахи;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ІІІ місце – легкоатлетичне чотириборство;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І місце – «Старти надій»;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ІІ місце – туристичний зліт;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ІІ місце – пробіг пам'яті В.</w:t>
                  </w:r>
                  <w:proofErr w:type="spellStart"/>
                  <w:r>
                    <w:rPr>
                      <w:sz w:val="24"/>
                      <w:szCs w:val="24"/>
                    </w:rPr>
                    <w:t>Пантелея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ІІ місце – учнівська олімпіада з хімії (</w:t>
                  </w:r>
                  <w:proofErr w:type="spellStart"/>
                  <w:r>
                    <w:rPr>
                      <w:sz w:val="24"/>
                      <w:szCs w:val="24"/>
                    </w:rPr>
                    <w:t>Дзябченко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К., 7 клас);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- 7 учнів взяло участь у Всеукраїнському конкурсі «Лелека»(бронзовий сертифікат отримав Бабій Д.- 7 клас)</w:t>
                  </w:r>
                </w:p>
                <w:p w:rsidR="004C2E40" w:rsidRPr="00653D76" w:rsidRDefault="004C2E40" w:rsidP="00DB5E4F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 xml:space="preserve">- лауреатами конкурсів «Новорічний </w:t>
                  </w:r>
                  <w:r>
                    <w:rPr>
                      <w:sz w:val="24"/>
                      <w:szCs w:val="24"/>
                      <w:lang w:val="en-US"/>
                    </w:rPr>
                    <w:t>HAND</w:t>
                  </w:r>
                  <w:r w:rsidRPr="003C580E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MADE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3C580E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та «Воскресни </w:t>
                  </w:r>
                  <w:proofErr w:type="spellStart"/>
                  <w:r>
                    <w:rPr>
                      <w:sz w:val="24"/>
                      <w:szCs w:val="24"/>
                    </w:rPr>
                    <w:t>писанко</w:t>
                  </w:r>
                  <w:proofErr w:type="spellEnd"/>
                  <w:r>
                    <w:rPr>
                      <w:sz w:val="24"/>
                      <w:szCs w:val="24"/>
                    </w:rPr>
                    <w:t>» стали учень 7 класу (Бабій Дмитро) та учениця 9 класу (Федорова Дарина) відповідно</w:t>
                  </w:r>
                  <w:r>
                    <w:rPr>
                      <w:sz w:val="24"/>
                      <w:szCs w:val="24"/>
                      <w:lang w:val="ru-RU"/>
                    </w:rPr>
                    <w:t>;</w:t>
                  </w: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учень 11 класу </w:t>
                  </w:r>
                  <w:proofErr w:type="spellStart"/>
                  <w:r>
                    <w:rPr>
                      <w:sz w:val="24"/>
                      <w:szCs w:val="24"/>
                    </w:rPr>
                    <w:t>Шукост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Олександр став бронзовим призером чемпіонату України  з військово-спортивного багатоборства та неодноразово, разом із учнем 6 класу Кушніром Данилом, ставав переможцем та призером обласних змагань в цьому виді спорту.</w:t>
                  </w:r>
                </w:p>
                <w:p w:rsidR="004C2E40" w:rsidRPr="003C580E" w:rsidRDefault="004C2E40" w:rsidP="00DB5E4F">
                  <w:pPr>
                    <w:rPr>
                      <w:sz w:val="24"/>
                      <w:szCs w:val="24"/>
                    </w:rPr>
                  </w:pP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</w:p>
                <w:p w:rsidR="004C2E40" w:rsidRDefault="004C2E40" w:rsidP="00DB5E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НВК                                           Л.М.</w:t>
                  </w:r>
                  <w:proofErr w:type="spellStart"/>
                  <w:r>
                    <w:rPr>
                      <w:sz w:val="24"/>
                      <w:szCs w:val="24"/>
                    </w:rPr>
                    <w:t>Задеря</w:t>
                  </w:r>
                  <w:proofErr w:type="spellEnd"/>
                </w:p>
                <w:p w:rsidR="004C2E40" w:rsidRDefault="004C2E40" w:rsidP="00DB5E4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C2E40" w:rsidRDefault="004C2E40" w:rsidP="00DB5E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2E40" w:rsidRDefault="004C2E40" w:rsidP="00DB5E4F">
            <w:pPr>
              <w:rPr>
                <w:sz w:val="24"/>
                <w:szCs w:val="24"/>
              </w:rPr>
            </w:pPr>
          </w:p>
          <w:p w:rsidR="004C2E40" w:rsidRDefault="004C2E40" w:rsidP="00DB5E4F">
            <w:pPr>
              <w:rPr>
                <w:sz w:val="24"/>
                <w:szCs w:val="24"/>
              </w:rPr>
            </w:pPr>
          </w:p>
          <w:p w:rsidR="004C2E40" w:rsidRDefault="004C2E40" w:rsidP="00DB5E4F">
            <w:pPr>
              <w:rPr>
                <w:sz w:val="24"/>
                <w:szCs w:val="24"/>
              </w:rPr>
            </w:pPr>
          </w:p>
          <w:p w:rsidR="004C2E40" w:rsidRDefault="004C2E40" w:rsidP="00DB5E4F">
            <w:pPr>
              <w:rPr>
                <w:sz w:val="24"/>
                <w:szCs w:val="24"/>
              </w:rPr>
            </w:pPr>
          </w:p>
          <w:p w:rsidR="004C2E40" w:rsidRDefault="004C2E40" w:rsidP="00DB5E4F">
            <w:pPr>
              <w:rPr>
                <w:sz w:val="24"/>
                <w:szCs w:val="24"/>
              </w:rPr>
            </w:pPr>
          </w:p>
          <w:p w:rsidR="004C2E40" w:rsidRDefault="004C2E40" w:rsidP="00DB5E4F">
            <w:pPr>
              <w:rPr>
                <w:sz w:val="24"/>
                <w:szCs w:val="24"/>
              </w:rPr>
            </w:pPr>
          </w:p>
          <w:p w:rsidR="004C2E40" w:rsidRDefault="004C2E40" w:rsidP="00DB5E4F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4831" w:type="dxa"/>
        <w:tblLayout w:type="fixed"/>
        <w:tblLook w:val="01E0" w:firstRow="1" w:lastRow="1" w:firstColumn="1" w:lastColumn="1" w:noHBand="0" w:noVBand="0"/>
      </w:tblPr>
      <w:tblGrid>
        <w:gridCol w:w="2235"/>
        <w:gridCol w:w="10285"/>
        <w:gridCol w:w="2311"/>
      </w:tblGrid>
      <w:tr w:rsidR="004C2E40" w:rsidRPr="006A34F4" w:rsidTr="00DB5E4F">
        <w:trPr>
          <w:gridAfter w:val="1"/>
          <w:wAfter w:w="2311" w:type="dxa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  <w:hideMark/>
          </w:tcPr>
          <w:p w:rsidR="004C2E40" w:rsidRDefault="004C2E40" w:rsidP="00DB5E4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C2E40" w:rsidTr="00DB5E4F">
        <w:trPr>
          <w:gridAfter w:val="1"/>
          <w:wAfter w:w="2311" w:type="dxa"/>
        </w:trPr>
        <w:tc>
          <w:tcPr>
            <w:tcW w:w="2235" w:type="dxa"/>
            <w:hideMark/>
          </w:tcPr>
          <w:p w:rsidR="004C2E40" w:rsidRDefault="004C2E40" w:rsidP="00DB5E4F">
            <w:pPr>
              <w:ind w:left="-1629" w:firstLine="1629"/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  <w:hideMark/>
          </w:tcPr>
          <w:p w:rsidR="004C2E40" w:rsidRDefault="004C2E40" w:rsidP="00DB5E4F">
            <w:pPr>
              <w:jc w:val="both"/>
              <w:rPr>
                <w:sz w:val="24"/>
                <w:szCs w:val="24"/>
              </w:rPr>
            </w:pPr>
          </w:p>
        </w:tc>
      </w:tr>
      <w:tr w:rsidR="004C2E40" w:rsidTr="00DB5E4F">
        <w:trPr>
          <w:gridAfter w:val="1"/>
          <w:wAfter w:w="2311" w:type="dxa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  <w:hideMark/>
          </w:tcPr>
          <w:p w:rsidR="004C2E40" w:rsidRDefault="004C2E40" w:rsidP="00DB5E4F">
            <w:pPr>
              <w:spacing w:line="216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4C2E40" w:rsidTr="00DB5E4F">
        <w:trPr>
          <w:gridAfter w:val="1"/>
          <w:wAfter w:w="2311" w:type="dxa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  <w:hideMark/>
          </w:tcPr>
          <w:p w:rsidR="004C2E40" w:rsidRDefault="004C2E40" w:rsidP="00DB5E4F">
            <w:pPr>
              <w:spacing w:line="216" w:lineRule="auto"/>
              <w:ind w:right="800"/>
              <w:jc w:val="both"/>
              <w:rPr>
                <w:sz w:val="24"/>
                <w:szCs w:val="24"/>
              </w:rPr>
            </w:pPr>
          </w:p>
        </w:tc>
      </w:tr>
      <w:tr w:rsidR="004C2E40" w:rsidTr="00DB5E4F">
        <w:trPr>
          <w:gridAfter w:val="1"/>
          <w:wAfter w:w="2311" w:type="dxa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  <w:hideMark/>
          </w:tcPr>
          <w:p w:rsidR="004C2E40" w:rsidRDefault="004C2E40" w:rsidP="00DB5E4F">
            <w:pPr>
              <w:spacing w:line="216" w:lineRule="auto"/>
              <w:ind w:right="800"/>
              <w:jc w:val="both"/>
              <w:rPr>
                <w:sz w:val="24"/>
                <w:szCs w:val="24"/>
              </w:rPr>
            </w:pPr>
          </w:p>
        </w:tc>
      </w:tr>
      <w:tr w:rsidR="004C2E40" w:rsidTr="00DB5E4F">
        <w:trPr>
          <w:gridAfter w:val="1"/>
          <w:wAfter w:w="2311" w:type="dxa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  <w:hideMark/>
          </w:tcPr>
          <w:p w:rsidR="004C2E40" w:rsidRDefault="004C2E40" w:rsidP="00DB5E4F">
            <w:pPr>
              <w:tabs>
                <w:tab w:val="left" w:pos="-5328"/>
                <w:tab w:val="left" w:pos="-5148"/>
              </w:tabs>
              <w:rPr>
                <w:sz w:val="24"/>
                <w:szCs w:val="24"/>
              </w:rPr>
            </w:pPr>
          </w:p>
        </w:tc>
      </w:tr>
      <w:tr w:rsidR="004C2E40" w:rsidTr="00DB5E4F">
        <w:trPr>
          <w:gridAfter w:val="1"/>
          <w:wAfter w:w="2311" w:type="dxa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  <w:hideMark/>
          </w:tcPr>
          <w:p w:rsidR="004C2E40" w:rsidRDefault="004C2E40" w:rsidP="00DB5E4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C2E40" w:rsidTr="00DB5E4F">
        <w:trPr>
          <w:gridAfter w:val="1"/>
          <w:wAfter w:w="2311" w:type="dxa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</w:tcPr>
          <w:p w:rsidR="004C2E40" w:rsidRDefault="004C2E40" w:rsidP="00DB5E4F">
            <w:pPr>
              <w:pStyle w:val="a3"/>
              <w:jc w:val="center"/>
              <w:rPr>
                <w:b/>
                <w:lang w:val="ru-RU"/>
              </w:rPr>
            </w:pPr>
          </w:p>
          <w:p w:rsidR="004C2E40" w:rsidRPr="00D04FCD" w:rsidRDefault="004C2E40" w:rsidP="00DB5E4F">
            <w:pPr>
              <w:pStyle w:val="a3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ИНФОРМАЦИЯ</w:t>
            </w:r>
          </w:p>
        </w:tc>
      </w:tr>
      <w:tr w:rsidR="004C2E40" w:rsidTr="00DB5E4F">
        <w:trPr>
          <w:gridAfter w:val="1"/>
          <w:wAfter w:w="2311" w:type="dxa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  <w:hideMark/>
          </w:tcPr>
          <w:p w:rsidR="004C2E40" w:rsidRDefault="004C2E40" w:rsidP="00DB5E4F">
            <w:pPr>
              <w:jc w:val="both"/>
              <w:rPr>
                <w:sz w:val="24"/>
                <w:szCs w:val="24"/>
              </w:rPr>
            </w:pPr>
          </w:p>
        </w:tc>
      </w:tr>
      <w:tr w:rsidR="004C2E40" w:rsidTr="00DB5E4F">
        <w:trPr>
          <w:gridAfter w:val="1"/>
          <w:wAfter w:w="2311" w:type="dxa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  <w:hideMark/>
          </w:tcPr>
          <w:p w:rsidR="004C2E40" w:rsidRDefault="004C2E40" w:rsidP="00DB5E4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C2E40" w:rsidRPr="006A34F4" w:rsidTr="00DB5E4F">
        <w:trPr>
          <w:gridAfter w:val="1"/>
          <w:wAfter w:w="2311" w:type="dxa"/>
          <w:trHeight w:val="71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  <w:hideMark/>
          </w:tcPr>
          <w:p w:rsidR="004C2E40" w:rsidRDefault="004C2E40" w:rsidP="00DB5E4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C2E40" w:rsidTr="00DB5E4F">
        <w:trPr>
          <w:gridAfter w:val="1"/>
          <w:wAfter w:w="2311" w:type="dxa"/>
          <w:trHeight w:val="1835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</w:p>
        </w:tc>
        <w:tc>
          <w:tcPr>
            <w:tcW w:w="10285" w:type="dxa"/>
          </w:tcPr>
          <w:p w:rsidR="004C2E40" w:rsidRDefault="004C2E40" w:rsidP="00DB5E4F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Малорогозянском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учебно-воспитаельном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комплекс</w:t>
            </w: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общеобразовательной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школе</w:t>
            </w:r>
            <w:proofErr w:type="spellEnd"/>
            <w:r>
              <w:rPr>
                <w:b/>
                <w:sz w:val="28"/>
                <w:szCs w:val="28"/>
              </w:rPr>
              <w:t xml:space="preserve"> І-ІІІ </w:t>
            </w:r>
            <w:proofErr w:type="spellStart"/>
            <w:r>
              <w:rPr>
                <w:b/>
                <w:sz w:val="28"/>
                <w:szCs w:val="28"/>
              </w:rPr>
              <w:t>ступеней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–дошкольного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б</w:t>
            </w:r>
            <w:proofErr w:type="spellStart"/>
            <w:r>
              <w:rPr>
                <w:b/>
                <w:sz w:val="28"/>
                <w:szCs w:val="28"/>
              </w:rPr>
              <w:t>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заведения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ясли-садик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4C2E40" w:rsidRDefault="004C2E40" w:rsidP="00DB5E4F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Золочевской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районной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государственной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администрации</w:t>
            </w:r>
            <w:proofErr w:type="spellEnd"/>
          </w:p>
          <w:p w:rsidR="004C2E40" w:rsidRDefault="004C2E40" w:rsidP="00DB5E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Х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арьковской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области</w:t>
            </w:r>
          </w:p>
          <w:p w:rsidR="004C2E40" w:rsidRDefault="004C2E40" w:rsidP="00DB5E4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C2E40" w:rsidTr="00DB5E4F"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 образования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596" w:type="dxa"/>
            <w:gridSpan w:val="2"/>
            <w:hideMark/>
          </w:tcPr>
          <w:p w:rsidR="004C2E40" w:rsidRDefault="004C2E40" w:rsidP="00DB5E4F">
            <w:pPr>
              <w:spacing w:line="216" w:lineRule="auto"/>
              <w:ind w:left="-2441" w:firstLine="2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  <w:lang w:val="ru-RU"/>
              </w:rPr>
              <w:t xml:space="preserve">путем реорганизации </w:t>
            </w:r>
            <w:proofErr w:type="spellStart"/>
            <w:r>
              <w:rPr>
                <w:sz w:val="24"/>
                <w:szCs w:val="24"/>
                <w:lang w:val="ru-RU"/>
              </w:rPr>
              <w:t>Малорогозянской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ООШ </w:t>
            </w:r>
            <w:proofErr w:type="spellStart"/>
            <w:r>
              <w:rPr>
                <w:sz w:val="24"/>
                <w:szCs w:val="24"/>
              </w:rPr>
              <w:t>І-ІІІст.в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Малорогозянский</w:t>
            </w:r>
            <w:proofErr w:type="spellEnd"/>
            <w:r>
              <w:rPr>
                <w:sz w:val="24"/>
                <w:szCs w:val="24"/>
              </w:rPr>
              <w:t xml:space="preserve"> НВК</w:t>
            </w:r>
          </w:p>
        </w:tc>
      </w:tr>
      <w:tr w:rsidR="004C2E40" w:rsidTr="00DB5E4F">
        <w:tc>
          <w:tcPr>
            <w:tcW w:w="2235" w:type="dxa"/>
            <w:hideMark/>
          </w:tcPr>
          <w:p w:rsidR="004C2E40" w:rsidRDefault="004C2E40" w:rsidP="00DB5E4F">
            <w:pPr>
              <w:tabs>
                <w:tab w:val="right" w:pos="1872"/>
              </w:tabs>
              <w:ind w:left="-120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Директор </w:t>
            </w:r>
            <w:r>
              <w:rPr>
                <w:b/>
                <w:sz w:val="24"/>
                <w:szCs w:val="24"/>
                <w:lang w:val="ru-RU"/>
              </w:rPr>
              <w:t>Директор УВК</w:t>
            </w:r>
          </w:p>
        </w:tc>
        <w:tc>
          <w:tcPr>
            <w:tcW w:w="12596" w:type="dxa"/>
            <w:gridSpan w:val="2"/>
            <w:hideMark/>
          </w:tcPr>
          <w:p w:rsidR="004C2E40" w:rsidRDefault="004C2E40" w:rsidP="00DB5E4F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Задеря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Людмила Михайловна, образование высшее, по профессии учитель географии и учитель начальных классов, имеет 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ru-RU"/>
              </w:rPr>
              <w:t xml:space="preserve"> квалификационную категорию. Заведение возглавляет с 2017 года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C2E40" w:rsidTr="00DB5E4F"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Контингент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r>
              <w:rPr>
                <w:b/>
                <w:sz w:val="24"/>
                <w:szCs w:val="24"/>
                <w:lang w:val="ru-RU"/>
              </w:rPr>
              <w:t>еников</w:t>
            </w:r>
            <w:proofErr w:type="spellEnd"/>
          </w:p>
        </w:tc>
        <w:tc>
          <w:tcPr>
            <w:tcW w:w="12596" w:type="dxa"/>
            <w:gridSpan w:val="2"/>
            <w:hideMark/>
          </w:tcPr>
          <w:p w:rsidR="004C2E40" w:rsidRDefault="004C2E40" w:rsidP="00DB5E4F">
            <w:pPr>
              <w:spacing w:line="216" w:lineRule="auto"/>
              <w:ind w:left="33" w:right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</w:rPr>
              <w:t xml:space="preserve"> 2013/2014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sz w:val="24"/>
                <w:szCs w:val="24"/>
              </w:rPr>
              <w:t>.бу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2013/20 У 2017/2018 учебном году в УВК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учится 86 учеников, из них учеников 1-4 классов – 38 чел. , 5-9 классов – 38 учеников, 10-11  классов - 10 учеников.</w:t>
            </w:r>
          </w:p>
          <w:p w:rsidR="004C2E40" w:rsidRDefault="004C2E40" w:rsidP="00DB5E4F">
            <w:pPr>
              <w:spacing w:line="216" w:lineRule="auto"/>
              <w:ind w:left="33" w:right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Випускник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в 11 клас</w:t>
            </w:r>
            <w:proofErr w:type="spellStart"/>
            <w:r>
              <w:rPr>
                <w:sz w:val="24"/>
                <w:szCs w:val="24"/>
                <w:lang w:val="ru-RU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  <w:lang w:val="ru-RU"/>
              </w:rPr>
              <w:t>еников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з них: претендент</w:t>
            </w:r>
            <w:r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наг</w:t>
            </w:r>
            <w:r>
              <w:rPr>
                <w:sz w:val="24"/>
                <w:szCs w:val="24"/>
                <w:lang w:val="ru-RU"/>
              </w:rPr>
              <w:t>раждение</w:t>
            </w:r>
            <w:proofErr w:type="spellEnd"/>
            <w:r>
              <w:rPr>
                <w:sz w:val="24"/>
                <w:szCs w:val="24"/>
              </w:rPr>
              <w:t xml:space="preserve"> золото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медал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</w:rPr>
              <w:t xml:space="preserve">ю 0 </w:t>
            </w:r>
            <w:proofErr w:type="spellStart"/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  <w:lang w:val="ru-RU"/>
              </w:rPr>
              <w:t>еников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серебренной</w:t>
            </w:r>
            <w:r>
              <w:rPr>
                <w:sz w:val="24"/>
                <w:szCs w:val="24"/>
              </w:rPr>
              <w:t xml:space="preserve"> 0 </w:t>
            </w:r>
            <w:proofErr w:type="spellStart"/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  <w:lang w:val="ru-RU"/>
              </w:rPr>
              <w:t>еников</w:t>
            </w:r>
            <w:proofErr w:type="spellEnd"/>
            <w:r>
              <w:rPr>
                <w:sz w:val="24"/>
                <w:szCs w:val="24"/>
              </w:rPr>
              <w:t>. П</w:t>
            </w:r>
            <w:proofErr w:type="spellStart"/>
            <w:r>
              <w:rPr>
                <w:sz w:val="24"/>
                <w:szCs w:val="24"/>
                <w:lang w:val="ru-RU"/>
              </w:rPr>
              <w:t>ринимали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участие во ВНО</w:t>
            </w:r>
            <w:r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  <w:lang w:val="ru-RU"/>
              </w:rPr>
              <w:t>еников</w:t>
            </w:r>
            <w:proofErr w:type="spellEnd"/>
            <w:r>
              <w:rPr>
                <w:sz w:val="24"/>
                <w:szCs w:val="24"/>
              </w:rPr>
              <w:t xml:space="preserve"> 11 клас</w:t>
            </w:r>
            <w:proofErr w:type="spellStart"/>
            <w:r>
              <w:rPr>
                <w:sz w:val="24"/>
                <w:szCs w:val="24"/>
                <w:lang w:val="ru-RU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C2E40" w:rsidRDefault="004C2E40" w:rsidP="00DB5E4F">
            <w:pPr>
              <w:spacing w:line="216" w:lineRule="auto"/>
              <w:ind w:left="33" w:right="80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Дошкольное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подразделение включает 20 детей</w:t>
            </w:r>
          </w:p>
        </w:tc>
      </w:tr>
      <w:tr w:rsidR="004C2E40" w:rsidTr="00DB5E4F"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Язык обучения</w:t>
            </w:r>
          </w:p>
        </w:tc>
        <w:tc>
          <w:tcPr>
            <w:tcW w:w="12596" w:type="dxa"/>
            <w:gridSpan w:val="2"/>
            <w:hideMark/>
          </w:tcPr>
          <w:p w:rsidR="004C2E40" w:rsidRDefault="004C2E40" w:rsidP="00DB5E4F">
            <w:pPr>
              <w:spacing w:line="216" w:lineRule="auto"/>
              <w:ind w:left="33" w:right="8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</w:t>
            </w:r>
            <w:r>
              <w:rPr>
                <w:sz w:val="24"/>
                <w:szCs w:val="24"/>
                <w:lang w:val="ru-RU"/>
              </w:rPr>
              <w:t>инский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C2E40" w:rsidTr="00DB5E4F"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Проф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b/>
                <w:sz w:val="24"/>
                <w:szCs w:val="24"/>
              </w:rPr>
              <w:t>льн</w:t>
            </w:r>
            <w:r>
              <w:rPr>
                <w:b/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обучение</w:t>
            </w:r>
          </w:p>
        </w:tc>
        <w:tc>
          <w:tcPr>
            <w:tcW w:w="12596" w:type="dxa"/>
            <w:gridSpan w:val="2"/>
            <w:hideMark/>
          </w:tcPr>
          <w:p w:rsidR="004C2E40" w:rsidRPr="003137F1" w:rsidRDefault="004C2E40" w:rsidP="00DB5E4F">
            <w:pPr>
              <w:spacing w:line="216" w:lineRule="auto"/>
              <w:ind w:left="33" w:right="8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Учебно-воспитательный процесс происходит в 10-11 классах по универсальному профилю.</w:t>
            </w:r>
          </w:p>
        </w:tc>
      </w:tr>
      <w:tr w:rsidR="004C2E40" w:rsidTr="00DB5E4F"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ический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кол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b/>
                <w:sz w:val="24"/>
                <w:szCs w:val="24"/>
              </w:rPr>
              <w:t>ектив</w:t>
            </w:r>
            <w:proofErr w:type="spellEnd"/>
          </w:p>
        </w:tc>
        <w:tc>
          <w:tcPr>
            <w:tcW w:w="12596" w:type="dxa"/>
            <w:gridSpan w:val="2"/>
            <w:hideMark/>
          </w:tcPr>
          <w:p w:rsidR="004C2E40" w:rsidRDefault="004C2E40" w:rsidP="00DB5E4F">
            <w:pPr>
              <w:tabs>
                <w:tab w:val="left" w:pos="-5328"/>
                <w:tab w:val="left" w:pos="-5148"/>
              </w:tabs>
              <w:ind w:left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Педагогический коллектив насчитывает 18 педагогов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из них 14 человек имеют высшее</w:t>
            </w:r>
          </w:p>
          <w:p w:rsidR="004C2E40" w:rsidRDefault="004C2E40" w:rsidP="00DB5E4F">
            <w:pPr>
              <w:tabs>
                <w:tab w:val="left" w:pos="-5328"/>
                <w:tab w:val="left" w:pos="-5148"/>
              </w:tabs>
              <w:ind w:left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образование, 4 – среднее специальное. Высшую квалификационную категорию имеет 1 учитель, </w:t>
            </w:r>
          </w:p>
          <w:p w:rsidR="004C2E40" w:rsidRDefault="004C2E40" w:rsidP="00DB5E4F">
            <w:pPr>
              <w:tabs>
                <w:tab w:val="left" w:pos="-5328"/>
                <w:tab w:val="left" w:pos="-5148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первую – квалификационную категорию – 6 человек, </w:t>
            </w:r>
            <w:r>
              <w:rPr>
                <w:sz w:val="24"/>
                <w:szCs w:val="24"/>
              </w:rPr>
              <w:t>ІІ</w:t>
            </w:r>
            <w:r>
              <w:rPr>
                <w:sz w:val="24"/>
                <w:szCs w:val="24"/>
                <w:lang w:val="ru-RU"/>
              </w:rPr>
              <w:t xml:space="preserve"> квалификационную категорию – 5, категорию «специалист» - 2 человека.</w:t>
            </w:r>
          </w:p>
        </w:tc>
      </w:tr>
      <w:tr w:rsidR="004C2E40" w:rsidTr="00DB5E4F"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Обеспечение питанием</w:t>
            </w:r>
          </w:p>
        </w:tc>
        <w:tc>
          <w:tcPr>
            <w:tcW w:w="12596" w:type="dxa"/>
            <w:gridSpan w:val="2"/>
            <w:hideMark/>
          </w:tcPr>
          <w:p w:rsidR="004C2E40" w:rsidRDefault="004C2E40" w:rsidP="00DB5E4F">
            <w:pPr>
              <w:spacing w:line="216" w:lineRule="auto"/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Гарячим </w:t>
            </w:r>
            <w:proofErr w:type="spellStart"/>
            <w:r>
              <w:rPr>
                <w:sz w:val="24"/>
                <w:szCs w:val="24"/>
              </w:rPr>
              <w:t>бе</w:t>
            </w:r>
            <w:proofErr w:type="spellEnd"/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sz w:val="24"/>
                <w:szCs w:val="24"/>
              </w:rPr>
              <w:t>платным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питанием</w:t>
            </w:r>
            <w:r>
              <w:rPr>
                <w:sz w:val="24"/>
                <w:szCs w:val="24"/>
              </w:rPr>
              <w:t xml:space="preserve"> 100% (</w:t>
            </w:r>
            <w:r>
              <w:rPr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учен</w:t>
            </w:r>
            <w:r>
              <w:rPr>
                <w:sz w:val="24"/>
                <w:szCs w:val="24"/>
                <w:lang w:val="ru-RU"/>
              </w:rPr>
              <w:t>иков</w:t>
            </w:r>
            <w:proofErr w:type="spellEnd"/>
            <w:r>
              <w:rPr>
                <w:sz w:val="24"/>
                <w:szCs w:val="24"/>
                <w:lang w:val="ru-RU"/>
              </w:rPr>
              <w:t>) обеспечено учеников начальных</w:t>
            </w:r>
          </w:p>
          <w:p w:rsidR="004C2E40" w:rsidRDefault="004C2E40" w:rsidP="00DB5E4F">
            <w:pPr>
              <w:spacing w:line="216" w:lineRule="auto"/>
              <w:ind w:left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классов и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льготных </w:t>
            </w:r>
            <w:proofErr w:type="spellStart"/>
            <w:r>
              <w:rPr>
                <w:sz w:val="24"/>
                <w:szCs w:val="24"/>
              </w:rPr>
              <w:t>категор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sz w:val="24"/>
                <w:szCs w:val="24"/>
                <w:lang w:val="ru-RU"/>
              </w:rPr>
              <w:t>два ребенка  - малообеспеченная семья и ребенок воина АТО</w:t>
            </w:r>
            <w:r>
              <w:rPr>
                <w:sz w:val="24"/>
                <w:szCs w:val="24"/>
              </w:rPr>
              <w:t xml:space="preserve">). </w:t>
            </w:r>
          </w:p>
          <w:p w:rsidR="004C2E40" w:rsidRDefault="004C2E40" w:rsidP="00DB5E4F">
            <w:pPr>
              <w:spacing w:line="216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За счет родительской платы питается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  <w:lang w:val="ru-RU"/>
              </w:rPr>
              <w:t>еников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C2E40" w:rsidTr="00DB5E4F"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Творч</w:t>
            </w:r>
            <w:r>
              <w:rPr>
                <w:b/>
                <w:sz w:val="24"/>
                <w:szCs w:val="24"/>
                <w:lang w:val="ru-RU"/>
              </w:rPr>
              <w:t>еский</w:t>
            </w:r>
            <w:r>
              <w:rPr>
                <w:b/>
                <w:sz w:val="24"/>
                <w:szCs w:val="24"/>
              </w:rPr>
              <w:t>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потенц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b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596" w:type="dxa"/>
            <w:gridSpan w:val="2"/>
            <w:hideMark/>
          </w:tcPr>
          <w:p w:rsidR="004C2E40" w:rsidRDefault="004C2E40" w:rsidP="00DB5E4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Педагог</w:t>
            </w:r>
            <w:proofErr w:type="spellStart"/>
            <w:r>
              <w:rPr>
                <w:sz w:val="24"/>
                <w:szCs w:val="24"/>
                <w:lang w:val="ru-RU"/>
              </w:rPr>
              <w:t>ический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коллектив работает над проблемой «Формирование ключевых компетентностей учеников как ценностных ориентаций деятельности и воспитательного взаимодействия учителя и ученика».</w:t>
            </w:r>
          </w:p>
          <w:p w:rsidR="004C2E40" w:rsidRPr="00305CE2" w:rsidRDefault="004C2E40" w:rsidP="00DB5E4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2E40" w:rsidTr="00DB5E4F"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Кружковая работа</w:t>
            </w:r>
          </w:p>
        </w:tc>
        <w:tc>
          <w:tcPr>
            <w:tcW w:w="12596" w:type="dxa"/>
            <w:gridSpan w:val="2"/>
            <w:hideMark/>
          </w:tcPr>
          <w:p w:rsidR="004C2E40" w:rsidRDefault="004C2E40" w:rsidP="00DB5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школ</w:t>
            </w:r>
            <w:proofErr w:type="spellEnd"/>
            <w:r>
              <w:rPr>
                <w:sz w:val="24"/>
                <w:szCs w:val="24"/>
                <w:lang w:val="ru-RU"/>
              </w:rPr>
              <w:t>е работают кружки</w:t>
            </w:r>
            <w:r>
              <w:rPr>
                <w:sz w:val="24"/>
                <w:szCs w:val="24"/>
              </w:rPr>
              <w:t>: «</w:t>
            </w:r>
            <w:proofErr w:type="spellStart"/>
            <w:r>
              <w:rPr>
                <w:sz w:val="24"/>
                <w:szCs w:val="24"/>
              </w:rPr>
              <w:t>Настоль</w:t>
            </w:r>
            <w:r>
              <w:rPr>
                <w:sz w:val="24"/>
                <w:szCs w:val="24"/>
                <w:lang w:val="ru-RU"/>
              </w:rPr>
              <w:t>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теннис»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сторич</w:t>
            </w:r>
            <w:r>
              <w:rPr>
                <w:sz w:val="24"/>
                <w:szCs w:val="24"/>
                <w:lang w:val="ru-RU"/>
              </w:rPr>
              <w:t>еский</w:t>
            </w:r>
            <w:proofErr w:type="spellEnd"/>
            <w:r>
              <w:rPr>
                <w:sz w:val="24"/>
                <w:szCs w:val="24"/>
              </w:rPr>
              <w:t>», «Футбол», «</w:t>
            </w:r>
            <w:r>
              <w:rPr>
                <w:sz w:val="24"/>
                <w:szCs w:val="24"/>
                <w:lang w:val="ru-RU"/>
              </w:rPr>
              <w:t>Защита Отечества</w:t>
            </w:r>
            <w:r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  <w:lang w:val="ru-RU"/>
              </w:rPr>
              <w:t>Краеведческий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>, «Художественная самодеятельность»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C2E40" w:rsidTr="00DB5E4F"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Подвоз учеников и учителей</w:t>
            </w:r>
          </w:p>
        </w:tc>
        <w:tc>
          <w:tcPr>
            <w:tcW w:w="12596" w:type="dxa"/>
            <w:gridSpan w:val="2"/>
            <w:hideMark/>
          </w:tcPr>
          <w:p w:rsidR="004C2E40" w:rsidRDefault="004C2E40" w:rsidP="00DB5E4F">
            <w:pPr>
              <w:spacing w:line="21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подвозе к школе нуждаются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  <w:lang w:val="ru-RU"/>
              </w:rPr>
              <w:t>еника</w:t>
            </w:r>
            <w:proofErr w:type="spellEnd"/>
            <w:r>
              <w:rPr>
                <w:sz w:val="24"/>
                <w:szCs w:val="24"/>
                <w:lang w:val="ru-RU"/>
              </w:rPr>
              <w:t>, 8 дошкольников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учителей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>Ученики и 7 учителей подвозятся школьным</w:t>
            </w:r>
          </w:p>
          <w:p w:rsidR="004C2E40" w:rsidRDefault="004C2E40" w:rsidP="00DB5E4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автобусом,3 учителе</w:t>
            </w:r>
            <w:proofErr w:type="gramStart"/>
            <w:r>
              <w:rPr>
                <w:sz w:val="24"/>
                <w:szCs w:val="24"/>
                <w:lang w:val="ru-RU"/>
              </w:rPr>
              <w:t>й–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по железной дороге.</w:t>
            </w:r>
          </w:p>
        </w:tc>
      </w:tr>
      <w:tr w:rsidR="004C2E40" w:rsidTr="00DB5E4F">
        <w:trPr>
          <w:trHeight w:val="71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b/>
                <w:sz w:val="24"/>
                <w:szCs w:val="24"/>
              </w:rPr>
              <w:t>ально-техн</w:t>
            </w:r>
            <w:r>
              <w:rPr>
                <w:b/>
                <w:sz w:val="24"/>
                <w:szCs w:val="24"/>
                <w:lang w:val="ru-RU"/>
              </w:rPr>
              <w:t>ическое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>обеспечение</w:t>
            </w:r>
          </w:p>
        </w:tc>
        <w:tc>
          <w:tcPr>
            <w:tcW w:w="12596" w:type="dxa"/>
            <w:gridSpan w:val="2"/>
            <w:hideMark/>
          </w:tcPr>
          <w:p w:rsidR="004C2E40" w:rsidRDefault="004C2E40" w:rsidP="00DB5E4F">
            <w:pPr>
              <w:spacing w:line="21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 услугам учеников 1 компьютерный класс (5 ПК)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sz w:val="24"/>
                <w:szCs w:val="24"/>
                <w:lang w:val="ru-RU"/>
              </w:rPr>
              <w:t>оутбук и проектор, стереосистема,</w:t>
            </w:r>
          </w:p>
          <w:p w:rsidR="004C2E40" w:rsidRDefault="004C2E40" w:rsidP="00DB5E4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музыкальные центра (2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футбольн</w:t>
            </w:r>
            <w:r>
              <w:rPr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поле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столовая</w:t>
            </w:r>
            <w:r>
              <w:rPr>
                <w:sz w:val="24"/>
                <w:szCs w:val="24"/>
              </w:rPr>
              <w:t xml:space="preserve">. </w:t>
            </w:r>
          </w:p>
          <w:p w:rsidR="004C2E40" w:rsidRDefault="004C2E40" w:rsidP="00DB5E4F">
            <w:pPr>
              <w:spacing w:line="21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Библиотечный фонд насчитывает</w:t>
            </w:r>
            <w:r>
              <w:rPr>
                <w:sz w:val="24"/>
                <w:szCs w:val="24"/>
              </w:rPr>
              <w:t xml:space="preserve"> – 5383 </w:t>
            </w:r>
            <w:r>
              <w:rPr>
                <w:sz w:val="24"/>
                <w:szCs w:val="24"/>
                <w:lang w:val="ru-RU"/>
              </w:rPr>
              <w:t>экземпляров художественной и научной литературы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4C2E40" w:rsidRDefault="004C2E40" w:rsidP="00DB5E4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C2E40" w:rsidTr="00DB5E4F">
        <w:trPr>
          <w:trHeight w:val="1835"/>
        </w:trPr>
        <w:tc>
          <w:tcPr>
            <w:tcW w:w="2235" w:type="dxa"/>
            <w:hideMark/>
          </w:tcPr>
          <w:p w:rsidR="004C2E40" w:rsidRDefault="004C2E40" w:rsidP="00DB5E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Достижения воспитанников</w:t>
            </w:r>
          </w:p>
        </w:tc>
        <w:tc>
          <w:tcPr>
            <w:tcW w:w="12596" w:type="dxa"/>
            <w:gridSpan w:val="2"/>
          </w:tcPr>
          <w:p w:rsidR="004C2E40" w:rsidRDefault="004C2E40" w:rsidP="00DB5E4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Каждый год ученики школы принимают участие в районных олимпиадах </w:t>
            </w:r>
            <w:proofErr w:type="gramStart"/>
            <w:r>
              <w:rPr>
                <w:sz w:val="24"/>
                <w:szCs w:val="24"/>
                <w:lang w:val="ru-RU"/>
              </w:rPr>
              <w:t>из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базовых </w:t>
            </w:r>
          </w:p>
          <w:p w:rsidR="004C2E40" w:rsidRDefault="004C2E40" w:rsidP="00DB5E4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дисциплин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турн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рах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конкурсах, у </w:t>
            </w:r>
            <w:proofErr w:type="spellStart"/>
            <w:r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  <w:lang w:val="ru-RU"/>
              </w:rPr>
              <w:t>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мероприятиях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фестивал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дружин юних</w:t>
            </w:r>
          </w:p>
          <w:p w:rsidR="004C2E40" w:rsidRDefault="004C2E40" w:rsidP="00DB5E4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пож</w:t>
            </w:r>
            <w:r>
              <w:rPr>
                <w:sz w:val="24"/>
                <w:szCs w:val="24"/>
                <w:lang w:val="ru-RU"/>
              </w:rPr>
              <w:t>арных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спартак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ад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„Спорт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протяжении жизни</w:t>
            </w:r>
            <w:r>
              <w:rPr>
                <w:sz w:val="24"/>
                <w:szCs w:val="24"/>
              </w:rPr>
              <w:t xml:space="preserve">я”, районному туристичному </w:t>
            </w: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sz w:val="24"/>
                <w:szCs w:val="24"/>
              </w:rPr>
              <w:t>льот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  <w:p w:rsidR="004C2E40" w:rsidRDefault="004C2E40" w:rsidP="00DB5E4F">
            <w:pPr>
              <w:autoSpaceDE/>
              <w:adjustRightInd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Достижения в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17/2018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4C2E40" w:rsidRDefault="004C2E40" w:rsidP="00DB5E4F">
            <w:pPr>
              <w:numPr>
                <w:ilvl w:val="0"/>
                <w:numId w:val="1"/>
              </w:numPr>
              <w:autoSpaceDE/>
              <w:adjustRightInd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  <w:lang w:val="ru-RU"/>
              </w:rPr>
              <w:t>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Всеукраинском историческом конкурсе </w:t>
            </w:r>
            <w:r w:rsidRPr="001832A6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1832A6">
              <w:rPr>
                <w:sz w:val="24"/>
                <w:szCs w:val="24"/>
                <w:lang w:val="ru-RU"/>
              </w:rPr>
              <w:t>Лелека</w:t>
            </w:r>
            <w:proofErr w:type="spellEnd"/>
            <w:r w:rsidRPr="001832A6">
              <w:rPr>
                <w:sz w:val="24"/>
                <w:szCs w:val="24"/>
                <w:lang w:val="ru-RU"/>
              </w:rPr>
              <w:t>»(7 учеников – 1 бронзовой );</w:t>
            </w:r>
          </w:p>
          <w:p w:rsidR="004C2E40" w:rsidRPr="009E7F25" w:rsidRDefault="004C2E40" w:rsidP="00DB5E4F">
            <w:pPr>
              <w:numPr>
                <w:ilvl w:val="0"/>
                <w:numId w:val="1"/>
              </w:numPr>
              <w:autoSpaceDE/>
              <w:adjustRightInd/>
              <w:rPr>
                <w:sz w:val="24"/>
                <w:szCs w:val="24"/>
                <w:lang w:val="ru-RU"/>
              </w:rPr>
            </w:pPr>
            <w:r w:rsidRPr="009E7F25">
              <w:rPr>
                <w:sz w:val="24"/>
                <w:szCs w:val="24"/>
              </w:rPr>
              <w:t xml:space="preserve">І </w:t>
            </w:r>
            <w:r w:rsidRPr="009E7F25">
              <w:rPr>
                <w:sz w:val="24"/>
                <w:szCs w:val="24"/>
                <w:lang w:val="ru-RU"/>
              </w:rPr>
              <w:t>место - «Старты надежд»;</w:t>
            </w:r>
          </w:p>
          <w:p w:rsidR="004C2E40" w:rsidRDefault="004C2E40" w:rsidP="00DB5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І и ІІ м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ru-RU"/>
              </w:rPr>
              <w:t>то</w:t>
            </w:r>
            <w:r>
              <w:rPr>
                <w:sz w:val="24"/>
                <w:szCs w:val="24"/>
              </w:rPr>
              <w:t xml:space="preserve"> по м</w:t>
            </w:r>
            <w:proofErr w:type="spellStart"/>
            <w:r>
              <w:rPr>
                <w:sz w:val="24"/>
                <w:szCs w:val="24"/>
                <w:lang w:val="ru-RU"/>
              </w:rPr>
              <w:t>инифутболу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районых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соревн</w:t>
            </w:r>
            <w:r w:rsidRPr="00B84246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ваниях</w:t>
            </w:r>
            <w:r>
              <w:rPr>
                <w:sz w:val="24"/>
                <w:szCs w:val="24"/>
              </w:rPr>
              <w:t>;</w:t>
            </w:r>
          </w:p>
          <w:p w:rsidR="004C2E40" w:rsidRDefault="004C2E40" w:rsidP="00DB5E4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-    ІІ </w:t>
            </w:r>
            <w:r>
              <w:rPr>
                <w:sz w:val="24"/>
                <w:szCs w:val="24"/>
                <w:lang w:val="ru-RU"/>
              </w:rPr>
              <w:t xml:space="preserve">место -  </w:t>
            </w:r>
            <w:proofErr w:type="spellStart"/>
            <w:r>
              <w:rPr>
                <w:sz w:val="24"/>
                <w:szCs w:val="24"/>
              </w:rPr>
              <w:t>шахмат</w:t>
            </w:r>
            <w:proofErr w:type="spellEnd"/>
            <w:r>
              <w:rPr>
                <w:sz w:val="24"/>
                <w:szCs w:val="24"/>
                <w:lang w:val="ru-RU"/>
              </w:rPr>
              <w:t>ы;</w:t>
            </w:r>
          </w:p>
          <w:p w:rsidR="004C2E40" w:rsidRDefault="004C2E40" w:rsidP="00DB5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   </w:t>
            </w:r>
            <w:r>
              <w:rPr>
                <w:sz w:val="24"/>
                <w:szCs w:val="24"/>
              </w:rPr>
              <w:t xml:space="preserve">ІІ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пробег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пам'ять</w:t>
            </w:r>
            <w:proofErr w:type="gramEnd"/>
            <w:r>
              <w:rPr>
                <w:sz w:val="24"/>
                <w:szCs w:val="24"/>
              </w:rPr>
              <w:t xml:space="preserve"> В.</w:t>
            </w:r>
            <w:proofErr w:type="spellStart"/>
            <w:r>
              <w:rPr>
                <w:sz w:val="24"/>
                <w:szCs w:val="24"/>
              </w:rPr>
              <w:t>Пантелея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C2E40" w:rsidRDefault="004C2E40" w:rsidP="00DB5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ІІ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туристический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слет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C2E40" w:rsidRDefault="004C2E40" w:rsidP="00DB5E4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ІІІ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 лыжные перегоны;</w:t>
            </w:r>
          </w:p>
          <w:p w:rsidR="004C2E40" w:rsidRDefault="004C2E40" w:rsidP="00DB5E4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 </w:t>
            </w:r>
            <w:r>
              <w:rPr>
                <w:sz w:val="24"/>
                <w:szCs w:val="24"/>
              </w:rPr>
              <w:t xml:space="preserve"> ІІІ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gramStart"/>
            <w:r>
              <w:rPr>
                <w:sz w:val="24"/>
                <w:szCs w:val="24"/>
                <w:lang w:val="ru-RU"/>
              </w:rPr>
              <w:t>настольный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тенис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4C2E40" w:rsidRPr="009A4FB0" w:rsidRDefault="004C2E40" w:rsidP="00DB5E4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 </w:t>
            </w:r>
            <w:r>
              <w:rPr>
                <w:sz w:val="24"/>
                <w:szCs w:val="24"/>
              </w:rPr>
              <w:t xml:space="preserve"> ІІІ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легкоатлетическое </w:t>
            </w:r>
            <w:proofErr w:type="spellStart"/>
            <w:r>
              <w:rPr>
                <w:sz w:val="24"/>
                <w:szCs w:val="24"/>
                <w:lang w:val="ru-RU"/>
              </w:rPr>
              <w:t>четыреборье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4C2E40" w:rsidRDefault="004C2E40" w:rsidP="00DB5E4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  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ru-RU"/>
              </w:rPr>
              <w:t xml:space="preserve"> место - олимпиада с химии (</w:t>
            </w:r>
            <w:proofErr w:type="spellStart"/>
            <w:r>
              <w:rPr>
                <w:sz w:val="24"/>
                <w:szCs w:val="24"/>
                <w:lang w:val="ru-RU"/>
              </w:rPr>
              <w:t>Дзябченко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К., 7 класс);</w:t>
            </w:r>
          </w:p>
          <w:p w:rsidR="004C2E40" w:rsidRDefault="004C2E40" w:rsidP="00DB5E4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  лауреатами  конкурсов </w:t>
            </w:r>
            <w:r>
              <w:rPr>
                <w:sz w:val="24"/>
                <w:szCs w:val="24"/>
              </w:rPr>
              <w:t xml:space="preserve">«Новорічний </w:t>
            </w:r>
            <w:r>
              <w:rPr>
                <w:sz w:val="24"/>
                <w:szCs w:val="24"/>
                <w:lang w:val="en-US"/>
              </w:rPr>
              <w:t>HAND</w:t>
            </w:r>
            <w:r w:rsidRPr="003C580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MADE</w:t>
            </w:r>
            <w:r>
              <w:rPr>
                <w:sz w:val="24"/>
                <w:szCs w:val="24"/>
              </w:rPr>
              <w:t>»</w:t>
            </w:r>
            <w:r w:rsidRPr="003C580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та «Воскресни </w:t>
            </w:r>
            <w:proofErr w:type="spellStart"/>
            <w:r>
              <w:rPr>
                <w:sz w:val="24"/>
                <w:szCs w:val="24"/>
              </w:rPr>
              <w:t>писанко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стали ученик 7 класс</w:t>
            </w:r>
            <w:proofErr w:type="gramStart"/>
            <w:r>
              <w:rPr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Бабий Д.) и ученица 9 класса (Федорова </w:t>
            </w:r>
            <w:proofErr w:type="spellStart"/>
            <w:r>
              <w:rPr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sz w:val="24"/>
                <w:szCs w:val="24"/>
                <w:lang w:val="ru-RU"/>
              </w:rPr>
              <w:t>) соответственно;</w:t>
            </w:r>
          </w:p>
          <w:p w:rsidR="004C2E40" w:rsidRPr="00653D76" w:rsidRDefault="004C2E40" w:rsidP="00DB5E4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 ученик 11 класса </w:t>
            </w:r>
            <w:proofErr w:type="spellStart"/>
            <w:r>
              <w:rPr>
                <w:sz w:val="24"/>
                <w:szCs w:val="24"/>
                <w:lang w:val="ru-RU"/>
              </w:rPr>
              <w:t>Шукост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стал бронзовым призером чемпионата Украины с военно-спортивного многоборья и неоднократно, вместе с учеником  6 класса Кушниром </w:t>
            </w:r>
            <w:proofErr w:type="spellStart"/>
            <w:r>
              <w:rPr>
                <w:sz w:val="24"/>
                <w:szCs w:val="24"/>
                <w:lang w:val="ru-RU"/>
              </w:rPr>
              <w:t>Данилом</w:t>
            </w:r>
            <w:proofErr w:type="spellEnd"/>
            <w:r>
              <w:rPr>
                <w:sz w:val="24"/>
                <w:szCs w:val="24"/>
                <w:lang w:val="ru-RU"/>
              </w:rPr>
              <w:t>, ставал победителем и призером областных соревнований в этом виде спорта</w:t>
            </w:r>
          </w:p>
          <w:p w:rsidR="004C2E40" w:rsidRPr="003C580E" w:rsidRDefault="004C2E40" w:rsidP="00DB5E4F">
            <w:pPr>
              <w:rPr>
                <w:sz w:val="24"/>
                <w:szCs w:val="24"/>
              </w:rPr>
            </w:pPr>
          </w:p>
          <w:p w:rsidR="004C2E40" w:rsidRPr="009E7F25" w:rsidRDefault="004C2E40" w:rsidP="00DB5E4F"/>
          <w:p w:rsidR="004C2E40" w:rsidRDefault="004C2E40" w:rsidP="00DB5E4F">
            <w:pPr>
              <w:rPr>
                <w:sz w:val="24"/>
                <w:szCs w:val="24"/>
                <w:lang w:val="ru-RU"/>
              </w:rPr>
            </w:pPr>
          </w:p>
          <w:p w:rsidR="004C2E40" w:rsidRDefault="004C2E40" w:rsidP="00DB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  <w:lang w:val="ru-RU"/>
              </w:rPr>
              <w:t>УВК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</w:rPr>
              <w:t>.М.</w:t>
            </w:r>
            <w:proofErr w:type="spellStart"/>
            <w:r>
              <w:rPr>
                <w:sz w:val="24"/>
                <w:szCs w:val="24"/>
                <w:lang w:val="ru-RU"/>
              </w:rPr>
              <w:t>Задеря</w:t>
            </w:r>
            <w:proofErr w:type="spellEnd"/>
          </w:p>
          <w:p w:rsidR="004C2E40" w:rsidRDefault="004C2E40" w:rsidP="00DB5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C2E40" w:rsidRDefault="004C2E40" w:rsidP="00DB5E4F">
            <w:pPr>
              <w:jc w:val="both"/>
              <w:rPr>
                <w:sz w:val="24"/>
                <w:szCs w:val="24"/>
              </w:rPr>
            </w:pPr>
          </w:p>
        </w:tc>
      </w:tr>
    </w:tbl>
    <w:p w:rsidR="004C2E40" w:rsidRDefault="004C2E40" w:rsidP="004C2E40">
      <w:pPr>
        <w:rPr>
          <w:sz w:val="24"/>
          <w:szCs w:val="24"/>
        </w:rPr>
      </w:pPr>
    </w:p>
    <w:p w:rsidR="004C2E40" w:rsidRDefault="004C2E40" w:rsidP="004C2E40">
      <w:pPr>
        <w:rPr>
          <w:sz w:val="24"/>
          <w:szCs w:val="24"/>
        </w:rPr>
      </w:pPr>
    </w:p>
    <w:p w:rsidR="00C476A0" w:rsidRDefault="00C476A0">
      <w:bookmarkStart w:id="0" w:name="_GoBack"/>
      <w:bookmarkEnd w:id="0"/>
    </w:p>
    <w:sectPr w:rsidR="00C476A0" w:rsidSect="004C2E4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1DF3"/>
    <w:multiLevelType w:val="hybridMultilevel"/>
    <w:tmpl w:val="A1689898"/>
    <w:lvl w:ilvl="0" w:tplc="2DC66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8F"/>
    <w:rsid w:val="004C2E40"/>
    <w:rsid w:val="0057598F"/>
    <w:rsid w:val="00C4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2E40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C2E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2E40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C2E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4589</Words>
  <Characters>2616</Characters>
  <Application>Microsoft Office Word</Application>
  <DocSecurity>0</DocSecurity>
  <Lines>21</Lines>
  <Paragraphs>14</Paragraphs>
  <ScaleCrop>false</ScaleCrop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</dc:creator>
  <cp:keywords/>
  <dc:description/>
  <cp:lastModifiedBy>Стеценко</cp:lastModifiedBy>
  <cp:revision>2</cp:revision>
  <dcterms:created xsi:type="dcterms:W3CDTF">2017-09-18T14:08:00Z</dcterms:created>
  <dcterms:modified xsi:type="dcterms:W3CDTF">2017-09-18T14:08:00Z</dcterms:modified>
</cp:coreProperties>
</file>